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9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привлекаемого к административной ответственности, </w:t>
      </w:r>
      <w:r>
        <w:rPr>
          <w:rStyle w:val="cat-FIOgrp-14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610-</w:t>
      </w:r>
      <w:r>
        <w:rPr>
          <w:rFonts w:ascii="Times New Roman" w:eastAsia="Times New Roman" w:hAnsi="Times New Roman" w:cs="Times New Roman"/>
          <w:sz w:val="26"/>
          <w:szCs w:val="26"/>
        </w:rPr>
        <w:t xml:space="preserve">2803/2025, возбужденное по ч.4 ст.12.15 КоАП РФ в отношении </w:t>
      </w:r>
      <w:r>
        <w:rPr>
          <w:rStyle w:val="cat-FIOgrp-15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8rplc-6"/>
          <w:rFonts w:ascii="Times New Roman" w:eastAsia="Times New Roman" w:hAnsi="Times New Roman" w:cs="Times New Roman"/>
          <w:sz w:val="26"/>
          <w:szCs w:val="26"/>
        </w:rPr>
        <w:t>...</w:t>
      </w:r>
      <w:r>
        <w:rPr>
          <w:rStyle w:val="cat-PassportDatagrp-20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 </w:t>
      </w:r>
      <w:r>
        <w:rPr>
          <w:rFonts w:ascii="Times New Roman" w:eastAsia="Times New Roman" w:hAnsi="Times New Roman" w:cs="Times New Roman"/>
          <w:sz w:val="26"/>
          <w:szCs w:val="26"/>
        </w:rPr>
        <w:t xml:space="preserve">по адресу: ХМАО-Югры </w:t>
      </w:r>
      <w:r>
        <w:rPr>
          <w:rStyle w:val="cat-Addressgrp-2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2-й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 xml:space="preserve">-н д.17А кв.59, </w:t>
      </w:r>
      <w:r>
        <w:rPr>
          <w:rFonts w:ascii="Times New Roman" w:eastAsia="Times New Roman" w:hAnsi="Times New Roman" w:cs="Times New Roman"/>
          <w:sz w:val="26"/>
          <w:szCs w:val="26"/>
        </w:rPr>
        <w:t xml:space="preserve">проживающего </w:t>
      </w:r>
      <w:r>
        <w:rPr>
          <w:rFonts w:ascii="Times New Roman" w:eastAsia="Times New Roman" w:hAnsi="Times New Roman" w:cs="Times New Roman"/>
          <w:sz w:val="26"/>
          <w:szCs w:val="26"/>
        </w:rPr>
        <w:t xml:space="preserve">по адресу: </w:t>
      </w:r>
      <w:r>
        <w:rPr>
          <w:rStyle w:val="cat-Addressgrp-3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w:t>
      </w:r>
      <w:r>
        <w:rPr>
          <w:rFonts w:ascii="Times New Roman" w:eastAsia="Times New Roman" w:hAnsi="Times New Roman" w:cs="Times New Roman"/>
          <w:sz w:val="26"/>
          <w:szCs w:val="26"/>
        </w:rPr>
        <w:t>ботающего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4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1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1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 управляя автомобилем марки </w:t>
      </w:r>
      <w:r>
        <w:rPr>
          <w:rStyle w:val="cat-CarMakeModelgrp-22rplc-1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М555АР 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5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924</w:t>
      </w:r>
      <w:r>
        <w:rPr>
          <w:rFonts w:ascii="Times New Roman" w:eastAsia="Times New Roman" w:hAnsi="Times New Roman" w:cs="Times New Roman"/>
          <w:sz w:val="26"/>
          <w:szCs w:val="26"/>
        </w:rPr>
        <w:t xml:space="preserve"> к</w:t>
      </w:r>
      <w:r>
        <w:rPr>
          <w:rFonts w:ascii="Times New Roman" w:eastAsia="Times New Roman" w:hAnsi="Times New Roman" w:cs="Times New Roman"/>
          <w:sz w:val="26"/>
          <w:szCs w:val="26"/>
        </w:rPr>
        <w:t>м. данной автомобильной дороги в</w:t>
      </w:r>
      <w:r>
        <w:rPr>
          <w:rFonts w:ascii="Times New Roman" w:eastAsia="Times New Roman" w:hAnsi="Times New Roman" w:cs="Times New Roman"/>
          <w:sz w:val="26"/>
          <w:szCs w:val="26"/>
        </w:rPr>
        <w:t xml:space="preserve"> </w:t>
      </w:r>
      <w:r>
        <w:rPr>
          <w:rStyle w:val="cat-Addressgrp-4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0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4rplc-1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вину в совершении правонарушения не оспаривал, по обстоятельствам правонарушения пояснил, что </w:t>
      </w:r>
      <w:r>
        <w:rPr>
          <w:rStyle w:val="cat-Dategrp-11rplc-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около 21 час.</w:t>
      </w:r>
      <w:r>
        <w:rPr>
          <w:rFonts w:ascii="Times New Roman" w:eastAsia="Times New Roman" w:hAnsi="Times New Roman" w:cs="Times New Roman"/>
          <w:sz w:val="26"/>
          <w:szCs w:val="26"/>
        </w:rPr>
        <w:t xml:space="preserve"> двигался за рулем автомобиля </w:t>
      </w:r>
      <w:r>
        <w:rPr>
          <w:rFonts w:ascii="Times New Roman" w:eastAsia="Times New Roman" w:hAnsi="Times New Roman" w:cs="Times New Roman"/>
          <w:sz w:val="26"/>
          <w:szCs w:val="26"/>
        </w:rPr>
        <w:t xml:space="preserve">марки </w:t>
      </w:r>
      <w:r>
        <w:rPr>
          <w:rStyle w:val="cat-CarMakeModelgrp-22rplc-1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М555АР 186 рег.</w:t>
      </w:r>
      <w:r>
        <w:rPr>
          <w:rFonts w:ascii="Times New Roman" w:eastAsia="Times New Roman" w:hAnsi="Times New Roman" w:cs="Times New Roman"/>
          <w:sz w:val="26"/>
          <w:szCs w:val="26"/>
        </w:rPr>
        <w:t xml:space="preserve"> со стороны</w:t>
      </w:r>
      <w:r>
        <w:rPr>
          <w:rFonts w:ascii="Times New Roman" w:eastAsia="Times New Roman" w:hAnsi="Times New Roman" w:cs="Times New Roman"/>
          <w:sz w:val="26"/>
          <w:szCs w:val="26"/>
        </w:rPr>
        <w:t xml:space="preserve"> </w:t>
      </w:r>
      <w:r>
        <w:rPr>
          <w:rStyle w:val="cat-Addressgrp-0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с</w:t>
      </w:r>
      <w:r>
        <w:rPr>
          <w:rFonts w:ascii="Times New Roman" w:eastAsia="Times New Roman" w:hAnsi="Times New Roman" w:cs="Times New Roman"/>
          <w:sz w:val="26"/>
          <w:szCs w:val="26"/>
        </w:rPr>
        <w:t>ове</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шил обгон в зоне д</w:t>
      </w:r>
      <w:r>
        <w:rPr>
          <w:rFonts w:ascii="Times New Roman" w:eastAsia="Times New Roman" w:hAnsi="Times New Roman" w:cs="Times New Roman"/>
          <w:sz w:val="26"/>
          <w:szCs w:val="26"/>
        </w:rPr>
        <w:t>ействия дорожного знака «3.20» по внимательности.</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4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2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6"/>
          <w:szCs w:val="26"/>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4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 xml:space="preserve">682447 от </w:t>
      </w:r>
      <w:r>
        <w:rPr>
          <w:rStyle w:val="cat-Dategrp-11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4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км.846+151-км.952+979,</w:t>
      </w:r>
    </w:p>
    <w:p>
      <w:pPr>
        <w:spacing w:before="0" w:after="0"/>
        <w:ind w:firstLine="708"/>
        <w:jc w:val="both"/>
        <w:rPr>
          <w:sz w:val="26"/>
          <w:szCs w:val="26"/>
        </w:rPr>
      </w:pPr>
      <w:r>
        <w:rPr>
          <w:rFonts w:ascii="Times New Roman" w:eastAsia="Times New Roman" w:hAnsi="Times New Roman" w:cs="Times New Roman"/>
          <w:sz w:val="26"/>
          <w:szCs w:val="26"/>
        </w:rPr>
        <w:t>-рапортом ИДПС взвода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роты №1 ОБ ДПС ГИБДД УМВД России по ХМАО-Югре </w:t>
      </w:r>
      <w:r>
        <w:rPr>
          <w:rStyle w:val="cat-FIOgrp-16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11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4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4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w:t>
      </w:r>
      <w:r>
        <w:rPr>
          <w:rFonts w:ascii="Times New Roman" w:eastAsia="Times New Roman" w:hAnsi="Times New Roman" w:cs="Times New Roman"/>
          <w:sz w:val="26"/>
          <w:szCs w:val="26"/>
        </w:rPr>
        <w:t>ины в совершенном правонарушении</w:t>
      </w:r>
      <w:r>
        <w:rPr>
          <w:rFonts w:ascii="Times New Roman" w:eastAsia="Times New Roman" w:hAnsi="Times New Roman" w:cs="Times New Roman"/>
          <w:sz w:val="26"/>
          <w:szCs w:val="26"/>
        </w:rPr>
        <w:t>,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5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18rplc-3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8rplc-3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9rplc-3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4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1881048625</w:t>
      </w:r>
      <w:r>
        <w:rPr>
          <w:rFonts w:ascii="Times New Roman" w:eastAsia="Times New Roman" w:hAnsi="Times New Roman" w:cs="Times New Roman"/>
          <w:sz w:val="26"/>
          <w:szCs w:val="26"/>
        </w:rPr>
        <w:t>09100</w:t>
      </w:r>
      <w:r>
        <w:rPr>
          <w:rFonts w:ascii="Times New Roman" w:eastAsia="Times New Roman" w:hAnsi="Times New Roman" w:cs="Times New Roman"/>
          <w:sz w:val="26"/>
          <w:szCs w:val="26"/>
        </w:rPr>
        <w:t>07682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4"/>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5"/>
          <w:rFonts w:ascii="Times New Roman" w:eastAsia="Times New Roman" w:hAnsi="Times New Roman" w:cs="Times New Roman"/>
          <w:sz w:val="26"/>
          <w:szCs w:val="26"/>
        </w:rPr>
        <w:t>фио</w:t>
      </w:r>
    </w:p>
    <w:p>
      <w:pPr>
        <w:spacing w:before="0" w:after="200" w:line="276" w:lineRule="auto"/>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77039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FIOgrp-15rplc-5">
    <w:name w:val="cat-FIO grp-15 rplc-5"/>
    <w:basedOn w:val="DefaultParagraphFont"/>
  </w:style>
  <w:style w:type="character" w:customStyle="1" w:styleId="cat-ExternalSystemDefinedgrp-28rplc-6">
    <w:name w:val="cat-ExternalSystemDefined grp-28 rplc-6"/>
    <w:basedOn w:val="DefaultParagraphFont"/>
  </w:style>
  <w:style w:type="character" w:customStyle="1" w:styleId="cat-PassportDatagrp-20rplc-7">
    <w:name w:val="cat-PassportData grp-20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FIOgrp-14rplc-10">
    <w:name w:val="cat-FIO grp-14 rplc-10"/>
    <w:basedOn w:val="DefaultParagraphFont"/>
  </w:style>
  <w:style w:type="character" w:customStyle="1" w:styleId="cat-Dategrp-11rplc-11">
    <w:name w:val="cat-Date grp-11 rplc-11"/>
    <w:basedOn w:val="DefaultParagraphFont"/>
  </w:style>
  <w:style w:type="character" w:customStyle="1" w:styleId="cat-Timegrp-21rplc-12">
    <w:name w:val="cat-Time grp-21 rplc-12"/>
    <w:basedOn w:val="DefaultParagraphFont"/>
  </w:style>
  <w:style w:type="character" w:customStyle="1" w:styleId="cat-CarMakeModelgrp-22rplc-13">
    <w:name w:val="cat-CarMakeModel grp-22 rplc-13"/>
    <w:basedOn w:val="DefaultParagraphFont"/>
  </w:style>
  <w:style w:type="character" w:customStyle="1" w:styleId="cat-Addressgrp-5rplc-14">
    <w:name w:val="cat-Address grp-5 rplc-14"/>
    <w:basedOn w:val="DefaultParagraphFont"/>
  </w:style>
  <w:style w:type="character" w:customStyle="1" w:styleId="cat-Addressgrp-4rplc-15">
    <w:name w:val="cat-Address grp-4 rplc-15"/>
    <w:basedOn w:val="DefaultParagraphFont"/>
  </w:style>
  <w:style w:type="character" w:customStyle="1" w:styleId="cat-Dategrp-10rplc-16">
    <w:name w:val="cat-Date grp-10 rplc-16"/>
    <w:basedOn w:val="DefaultParagraphFont"/>
  </w:style>
  <w:style w:type="character" w:customStyle="1" w:styleId="cat-FIOgrp-14rplc-17">
    <w:name w:val="cat-FIO grp-14 rplc-17"/>
    <w:basedOn w:val="DefaultParagraphFont"/>
  </w:style>
  <w:style w:type="character" w:customStyle="1" w:styleId="cat-Dategrp-11rplc-18">
    <w:name w:val="cat-Date grp-11 rplc-18"/>
    <w:basedOn w:val="DefaultParagraphFont"/>
  </w:style>
  <w:style w:type="character" w:customStyle="1" w:styleId="cat-CarMakeModelgrp-22rplc-19">
    <w:name w:val="cat-CarMakeModel grp-22 rplc-19"/>
    <w:basedOn w:val="DefaultParagraphFont"/>
  </w:style>
  <w:style w:type="character" w:customStyle="1" w:styleId="cat-Addressgrp-0rplc-20">
    <w:name w:val="cat-Address grp-0 rplc-20"/>
    <w:basedOn w:val="DefaultParagraphFont"/>
  </w:style>
  <w:style w:type="character" w:customStyle="1" w:styleId="cat-FIOgrp-14rplc-21">
    <w:name w:val="cat-FIO grp-14 rplc-21"/>
    <w:basedOn w:val="DefaultParagraphFont"/>
  </w:style>
  <w:style w:type="character" w:customStyle="1" w:styleId="cat-Dategrp-12rplc-22">
    <w:name w:val="cat-Date grp-12 rplc-22"/>
    <w:basedOn w:val="DefaultParagraphFont"/>
  </w:style>
  <w:style w:type="character" w:customStyle="1" w:styleId="cat-Addressgrp-6rplc-23">
    <w:name w:val="cat-Address grp-6 rplc-23"/>
    <w:basedOn w:val="DefaultParagraphFont"/>
  </w:style>
  <w:style w:type="character" w:customStyle="1" w:styleId="cat-FIOgrp-14rplc-24">
    <w:name w:val="cat-FIO grp-14 rplc-24"/>
    <w:basedOn w:val="DefaultParagraphFont"/>
  </w:style>
  <w:style w:type="character" w:customStyle="1" w:styleId="cat-Dategrp-11rplc-25">
    <w:name w:val="cat-Date grp-11 rplc-25"/>
    <w:basedOn w:val="DefaultParagraphFont"/>
  </w:style>
  <w:style w:type="character" w:customStyle="1" w:styleId="cat-FIOgrp-14rplc-26">
    <w:name w:val="cat-FIO grp-14 rplc-26"/>
    <w:basedOn w:val="DefaultParagraphFont"/>
  </w:style>
  <w:style w:type="character" w:customStyle="1" w:styleId="cat-FIOgrp-14rplc-27">
    <w:name w:val="cat-FIO grp-14 rplc-27"/>
    <w:basedOn w:val="DefaultParagraphFont"/>
  </w:style>
  <w:style w:type="character" w:customStyle="1" w:styleId="cat-Addressgrp-5rplc-28">
    <w:name w:val="cat-Address grp-5 rplc-28"/>
    <w:basedOn w:val="DefaultParagraphFont"/>
  </w:style>
  <w:style w:type="character" w:customStyle="1" w:styleId="cat-FIOgrp-16rplc-29">
    <w:name w:val="cat-FIO grp-16 rplc-29"/>
    <w:basedOn w:val="DefaultParagraphFont"/>
  </w:style>
  <w:style w:type="character" w:customStyle="1" w:styleId="cat-Dategrp-11rplc-30">
    <w:name w:val="cat-Date grp-11 rplc-30"/>
    <w:basedOn w:val="DefaultParagraphFont"/>
  </w:style>
  <w:style w:type="character" w:customStyle="1" w:styleId="cat-FIOgrp-14rplc-31">
    <w:name w:val="cat-FIO grp-14 rplc-31"/>
    <w:basedOn w:val="DefaultParagraphFont"/>
  </w:style>
  <w:style w:type="character" w:customStyle="1" w:styleId="cat-FIOgrp-14rplc-32">
    <w:name w:val="cat-FIO grp-14 rplc-32"/>
    <w:basedOn w:val="DefaultParagraphFont"/>
  </w:style>
  <w:style w:type="character" w:customStyle="1" w:styleId="cat-FIOgrp-15rplc-33">
    <w:name w:val="cat-FIO grp-15 rplc-33"/>
    <w:basedOn w:val="DefaultParagraphFont"/>
  </w:style>
  <w:style w:type="character" w:customStyle="1" w:styleId="cat-Sumgrp-18rplc-34">
    <w:name w:val="cat-Sum grp-18 rplc-34"/>
    <w:basedOn w:val="DefaultParagraphFont"/>
  </w:style>
  <w:style w:type="character" w:customStyle="1" w:styleId="cat-Addressgrp-7rplc-35">
    <w:name w:val="cat-Address grp-7 rplc-35"/>
    <w:basedOn w:val="DefaultParagraphFont"/>
  </w:style>
  <w:style w:type="character" w:customStyle="1" w:styleId="cat-Addressgrp-8rplc-36">
    <w:name w:val="cat-Address grp-8 rplc-36"/>
    <w:basedOn w:val="DefaultParagraphFont"/>
  </w:style>
  <w:style w:type="character" w:customStyle="1" w:styleId="cat-PhoneNumbergrp-23rplc-37">
    <w:name w:val="cat-PhoneNumber grp-23 rplc-37"/>
    <w:basedOn w:val="DefaultParagraphFont"/>
  </w:style>
  <w:style w:type="character" w:customStyle="1" w:styleId="cat-PhoneNumbergrp-24rplc-38">
    <w:name w:val="cat-PhoneNumber grp-24 rplc-38"/>
    <w:basedOn w:val="DefaultParagraphFont"/>
  </w:style>
  <w:style w:type="character" w:customStyle="1" w:styleId="cat-Sumgrp-19rplc-39">
    <w:name w:val="cat-Sum grp-19 rplc-39"/>
    <w:basedOn w:val="DefaultParagraphFont"/>
  </w:style>
  <w:style w:type="character" w:customStyle="1" w:styleId="cat-Addressgrp-0rplc-40">
    <w:name w:val="cat-Address grp-0 rplc-40"/>
    <w:basedOn w:val="DefaultParagraphFont"/>
  </w:style>
  <w:style w:type="character" w:customStyle="1" w:styleId="cat-PhoneNumbergrp-25rplc-41">
    <w:name w:val="cat-PhoneNumber grp-25 rplc-41"/>
    <w:basedOn w:val="DefaultParagraphFont"/>
  </w:style>
  <w:style w:type="character" w:customStyle="1" w:styleId="cat-PhoneNumbergrp-26rplc-42">
    <w:name w:val="cat-PhoneNumber grp-26 rplc-42"/>
    <w:basedOn w:val="DefaultParagraphFont"/>
  </w:style>
  <w:style w:type="character" w:customStyle="1" w:styleId="cat-PhoneNumbergrp-27rplc-43">
    <w:name w:val="cat-PhoneNumber grp-27 rplc-43"/>
    <w:basedOn w:val="DefaultParagraphFont"/>
  </w:style>
  <w:style w:type="character" w:customStyle="1" w:styleId="cat-FIOgrp-17rplc-44">
    <w:name w:val="cat-FIO grp-17 rplc-44"/>
    <w:basedOn w:val="DefaultParagraphFont"/>
  </w:style>
  <w:style w:type="character" w:customStyle="1" w:styleId="cat-FIOgrp-17rplc-45">
    <w:name w:val="cat-FIO grp-17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27902C1-ACEA-4276-A9C1-D376CEA1CBF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